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B240" w14:textId="77777777" w:rsidR="00FB2288" w:rsidRPr="00EC0660" w:rsidRDefault="00FB2288" w:rsidP="00EC0660">
      <w:bookmarkStart w:id="0" w:name="_GoBack"/>
      <w:bookmarkEnd w:id="0"/>
    </w:p>
    <w:sectPr w:rsidR="00FB2288" w:rsidRPr="00EC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0CE5"/>
    <w:multiLevelType w:val="hybridMultilevel"/>
    <w:tmpl w:val="CDE4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7A22"/>
    <w:multiLevelType w:val="hybridMultilevel"/>
    <w:tmpl w:val="570A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36"/>
    <w:rsid w:val="00060CC0"/>
    <w:rsid w:val="002E60F9"/>
    <w:rsid w:val="007D1844"/>
    <w:rsid w:val="008E17D0"/>
    <w:rsid w:val="00A7763F"/>
    <w:rsid w:val="00D420E2"/>
    <w:rsid w:val="00E11D36"/>
    <w:rsid w:val="00EC0660"/>
    <w:rsid w:val="00F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B115"/>
  <w15:chartTrackingRefBased/>
  <w15:docId w15:val="{533F0C69-70D3-4C28-B873-707F7A5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10966-C0EB-4704-863B-262BA052F9C2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07270d-e6a3-4ae7-a508-e82fdf043f2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1E49F3-5BAE-4414-A6BF-D23EFFE81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7270d-e6a3-4ae7-a508-e82fdf043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BE221-7372-44F0-9029-09221C0E3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Feb. 27-March 3, 2017</vt:lpstr>
    </vt:vector>
  </TitlesOfParts>
  <Company>Province of New Brunswick - Department of Education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Feb. 27-March 3, 2017</dc:title>
  <dc:subject/>
  <dc:creator>Brooks, Michele     (ASD-W)</dc:creator>
  <cp:keywords/>
  <dc:description/>
  <cp:lastModifiedBy>Brooks, Michele     (ASD-W)</cp:lastModifiedBy>
  <cp:revision>4</cp:revision>
  <dcterms:created xsi:type="dcterms:W3CDTF">2017-02-19T11:33:00Z</dcterms:created>
  <dcterms:modified xsi:type="dcterms:W3CDTF">2017-02-22T18:14:00Z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